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BA43A3"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95pt;margin-top:-14.75pt;width:491.3pt;height:60.55pt;z-index:251658240">
            <v:textbox>
              <w:txbxContent>
                <w:p w:rsidR="000A15E9" w:rsidRPr="008B75B8" w:rsidRDefault="000A15E9" w:rsidP="000A15E9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8B75B8">
                    <w:rPr>
                      <w:rFonts w:ascii="Arial" w:hAnsi="Arial" w:cs="Arial"/>
                      <w:sz w:val="24"/>
                    </w:rPr>
                    <w:t>Teaching &amp; Learning Program</w:t>
                  </w:r>
                </w:p>
                <w:p w:rsidR="000A15E9" w:rsidRPr="008B75B8" w:rsidRDefault="000A15E9" w:rsidP="000A15E9">
                  <w:pPr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8B75B8">
                    <w:rPr>
                      <w:rFonts w:ascii="Arial" w:hAnsi="Arial" w:cs="Arial"/>
                      <w:sz w:val="24"/>
                    </w:rPr>
                    <w:t>KLA:</w:t>
                  </w: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410139">
                    <w:rPr>
                      <w:rFonts w:ascii="Arial" w:hAnsi="Arial" w:cs="Arial"/>
                      <w:sz w:val="24"/>
                    </w:rPr>
                    <w:t>Visual Art</w:t>
                  </w:r>
                  <w:r w:rsidR="00EF468C">
                    <w:rPr>
                      <w:rFonts w:ascii="Arial" w:hAnsi="Arial" w:cs="Arial"/>
                      <w:sz w:val="24"/>
                    </w:rPr>
                    <w:t xml:space="preserve"> (</w:t>
                  </w:r>
                  <w:r w:rsidR="00410139">
                    <w:rPr>
                      <w:rFonts w:ascii="Arial" w:hAnsi="Arial" w:cs="Arial"/>
                      <w:sz w:val="24"/>
                    </w:rPr>
                    <w:t>Art Reproduction</w:t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  <w:t>Term : 3</w:t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</w:r>
                  <w:r w:rsidRPr="008B75B8">
                    <w:rPr>
                      <w:rFonts w:ascii="Arial" w:hAnsi="Arial" w:cs="Arial"/>
                      <w:sz w:val="24"/>
                    </w:rPr>
                    <w:tab/>
                    <w:t>Class: 5B</w:t>
                  </w:r>
                </w:p>
              </w:txbxContent>
            </v:textbox>
          </v:shape>
        </w:pict>
      </w:r>
    </w:p>
    <w:p w:rsidR="000A15E9" w:rsidRDefault="000A15E9"/>
    <w:p w:rsidR="000A15E9" w:rsidRDefault="00EF468C">
      <w:r>
        <w:rPr>
          <w:noProof/>
          <w:lang w:eastAsia="en-AU"/>
        </w:rPr>
        <w:pict>
          <v:shape id="_x0000_s1027" type="#_x0000_t202" style="position:absolute;margin-left:-4.95pt;margin-top:3.1pt;width:491.3pt;height:53.25pt;z-index:251659264">
            <v:textbox style="mso-next-textbox:#_x0000_s1027">
              <w:txbxContent>
                <w:p w:rsidR="000A15E9" w:rsidRPr="002E09B4" w:rsidRDefault="000A15E9" w:rsidP="000A15E9">
                  <w:pPr>
                    <w:rPr>
                      <w:rFonts w:ascii="Arial" w:hAnsi="Arial" w:cs="Arial"/>
                    </w:rPr>
                  </w:pPr>
                  <w:r w:rsidRPr="002E09B4">
                    <w:rPr>
                      <w:rFonts w:ascii="Arial" w:hAnsi="Arial" w:cs="Arial"/>
                    </w:rPr>
                    <w:t xml:space="preserve">By the end of this unit students will be able </w:t>
                  </w:r>
                  <w:r w:rsidR="00EF468C" w:rsidRPr="002E09B4">
                    <w:rPr>
                      <w:rFonts w:ascii="Arial" w:hAnsi="Arial" w:cs="Arial"/>
                    </w:rPr>
                    <w:t xml:space="preserve">to clap and notate a rhythm in "four-four time" using semibreves, minims, crotchets and quavers. They will also be able to read notes on a treble staff. </w:t>
                  </w:r>
                </w:p>
              </w:txbxContent>
            </v:textbox>
          </v:shape>
        </w:pict>
      </w:r>
    </w:p>
    <w:p w:rsidR="000A15E9" w:rsidRDefault="000A15E9"/>
    <w:p w:rsidR="000A15E9" w:rsidRDefault="00EF468C">
      <w:r>
        <w:rPr>
          <w:noProof/>
          <w:lang w:eastAsia="en-AU"/>
        </w:rPr>
        <w:pict>
          <v:shape id="_x0000_s1028" type="#_x0000_t202" style="position:absolute;margin-left:-4.95pt;margin-top:16.75pt;width:491.3pt;height:119.85pt;z-index:251660288">
            <v:textbox style="mso-next-textbox:#_x0000_s1028">
              <w:txbxContent>
                <w:p w:rsidR="002E09B4" w:rsidRDefault="000A15E9" w:rsidP="00410139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 w:rsidRPr="002E09B4">
                    <w:rPr>
                      <w:rFonts w:ascii="Arial" w:hAnsi="Arial" w:cs="Arial"/>
                      <w:b/>
                      <w:sz w:val="24"/>
                      <w:szCs w:val="20"/>
                    </w:rPr>
                    <w:t>Overview of Outcomes:</w:t>
                  </w:r>
                </w:p>
                <w:p w:rsidR="00410139" w:rsidRDefault="00410139" w:rsidP="00410139">
                  <w:pPr>
                    <w:spacing w:after="0" w:line="240" w:lineRule="auto"/>
                    <w:rPr>
                      <w:rFonts w:ascii="Arial" w:hAnsi="Arial" w:cs="Arial"/>
                      <w:b/>
                      <w:szCs w:val="20"/>
                    </w:rPr>
                  </w:pPr>
                  <w:r w:rsidRPr="00410139">
                    <w:rPr>
                      <w:rFonts w:ascii="Arial" w:hAnsi="Arial" w:cs="Arial"/>
                      <w:b/>
                      <w:szCs w:val="20"/>
                    </w:rPr>
                    <w:t>VAS3.1</w:t>
                  </w:r>
                  <w:r>
                    <w:rPr>
                      <w:rFonts w:ascii="Arial" w:hAnsi="Arial" w:cs="Arial"/>
                      <w:b/>
                      <w:szCs w:val="20"/>
                    </w:rPr>
                    <w:t xml:space="preserve"> - Investigates subject matter in an attempt to represent likeness of things in the world.</w:t>
                  </w:r>
                </w:p>
                <w:p w:rsidR="00410139" w:rsidRDefault="00410139" w:rsidP="00410139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Uses different artistic concepts (</w:t>
                  </w:r>
                  <w:proofErr w:type="spellStart"/>
                  <w:r>
                    <w:rPr>
                      <w:rFonts w:ascii="Arial" w:hAnsi="Arial" w:cs="Arial"/>
                      <w:szCs w:val="20"/>
                    </w:rPr>
                    <w:t>eg</w:t>
                  </w:r>
                  <w:proofErr w:type="spellEnd"/>
                  <w:r>
                    <w:rPr>
                      <w:rFonts w:ascii="Arial" w:hAnsi="Arial" w:cs="Arial"/>
                      <w:szCs w:val="20"/>
                    </w:rPr>
                    <w:t>. proportion).</w:t>
                  </w:r>
                </w:p>
                <w:p w:rsidR="00F415D2" w:rsidRDefault="00F415D2" w:rsidP="00F415D2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Cs w:val="20"/>
                    </w:rPr>
                    <w:t>VAS3.2 - Makes artworks for different audiences, assembling materials in a variety of ways.</w:t>
                  </w:r>
                </w:p>
                <w:p w:rsidR="00F415D2" w:rsidRDefault="00F415D2" w:rsidP="00F415D2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Examines and applies qualities of abstract art, and expressive use of colour in drawing.</w:t>
                  </w:r>
                </w:p>
                <w:p w:rsidR="00F415D2" w:rsidRPr="00F415D2" w:rsidRDefault="00F415D2" w:rsidP="00F415D2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  <w:p w:rsidR="002E09B4" w:rsidRPr="002E09B4" w:rsidRDefault="002E09B4" w:rsidP="002E09B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  <w:p w:rsidR="000A15E9" w:rsidRPr="000A15E9" w:rsidRDefault="000A15E9" w:rsidP="000A15E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A15E9" w:rsidRDefault="000A15E9"/>
    <w:p w:rsidR="000A15E9" w:rsidRDefault="000A15E9"/>
    <w:p w:rsidR="000A15E9" w:rsidRDefault="000A15E9"/>
    <w:p w:rsidR="000A15E9" w:rsidRDefault="000A15E9"/>
    <w:p w:rsidR="000A15E9" w:rsidRDefault="00F415D2">
      <w:r>
        <w:rPr>
          <w:noProof/>
          <w:lang w:eastAsia="en-AU"/>
        </w:rPr>
        <w:pict>
          <v:shape id="_x0000_s1029" type="#_x0000_t202" style="position:absolute;margin-left:-4.95pt;margin-top:22.1pt;width:491.3pt;height:127.45pt;z-index:251661312">
            <v:textbox style="mso-next-textbox:#_x0000_s1029">
              <w:txbxContent>
                <w:p w:rsidR="000A15E9" w:rsidRPr="00466167" w:rsidRDefault="000A15E9" w:rsidP="000A15E9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466167">
                    <w:rPr>
                      <w:rFonts w:ascii="Arial" w:hAnsi="Arial" w:cs="Arial"/>
                      <w:b/>
                      <w:sz w:val="28"/>
                    </w:rPr>
                    <w:t>Assessment:</w:t>
                  </w:r>
                </w:p>
                <w:p w:rsidR="000A15E9" w:rsidRPr="00466167" w:rsidRDefault="000A15E9" w:rsidP="000A15E9">
                  <w:pPr>
                    <w:rPr>
                      <w:rFonts w:ascii="Arial" w:hAnsi="Arial" w:cs="Arial"/>
                      <w:sz w:val="24"/>
                    </w:rPr>
                  </w:pPr>
                  <w:r w:rsidRPr="00466167">
                    <w:rPr>
                      <w:rFonts w:ascii="Arial" w:hAnsi="Arial" w:cs="Arial"/>
                      <w:sz w:val="24"/>
                    </w:rPr>
                    <w:t xml:space="preserve">Informal Assessment: </w:t>
                  </w:r>
                  <w:r w:rsidR="00F415D2">
                    <w:rPr>
                      <w:rFonts w:ascii="Arial" w:hAnsi="Arial" w:cs="Arial"/>
                      <w:sz w:val="24"/>
                    </w:rPr>
                    <w:t>Students are participating and contributing significant effort towards their tasks - Observation &amp; Work Samples</w:t>
                  </w:r>
                </w:p>
                <w:p w:rsidR="000A15E9" w:rsidRPr="00466167" w:rsidRDefault="00D02770" w:rsidP="000A15E9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Formal Assessment: Students will </w:t>
                  </w:r>
                  <w:r w:rsidR="00F415D2">
                    <w:rPr>
                      <w:rFonts w:ascii="Arial" w:hAnsi="Arial" w:cs="Arial"/>
                      <w:sz w:val="24"/>
                    </w:rPr>
                    <w:t>be given an individual task requiring them to reproduce and resize a simple picture and then decorating using expressive and abstract colour choices.</w:t>
                  </w:r>
                </w:p>
              </w:txbxContent>
            </v:textbox>
          </v:shape>
        </w:pict>
      </w:r>
    </w:p>
    <w:p w:rsidR="000A15E9" w:rsidRDefault="000A15E9"/>
    <w:p w:rsidR="000A15E9" w:rsidRDefault="000A15E9"/>
    <w:p w:rsidR="000A15E9" w:rsidRDefault="000A15E9"/>
    <w:p w:rsidR="000A15E9" w:rsidRDefault="000A15E9"/>
    <w:p w:rsidR="000A15E9" w:rsidRDefault="000A15E9"/>
    <w:p w:rsidR="000A15E9" w:rsidRDefault="00F415D2">
      <w:r>
        <w:rPr>
          <w:noProof/>
          <w:lang w:eastAsia="en-AU"/>
        </w:rPr>
        <w:pict>
          <v:shape id="_x0000_s1030" type="#_x0000_t202" style="position:absolute;margin-left:-4.95pt;margin-top:14.35pt;width:491.3pt;height:159.55pt;z-index:251662336">
            <v:textbox style="mso-next-textbox:#_x0000_s1030">
              <w:txbxContent>
                <w:p w:rsidR="000A15E9" w:rsidRPr="00466167" w:rsidRDefault="000A15E9" w:rsidP="000A15E9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466167">
                    <w:rPr>
                      <w:rFonts w:ascii="Arial" w:hAnsi="Arial" w:cs="Arial"/>
                      <w:b/>
                      <w:sz w:val="28"/>
                    </w:rPr>
                    <w:t>Differentiation:</w:t>
                  </w:r>
                </w:p>
                <w:p w:rsidR="00D02770" w:rsidRDefault="00F415D2" w:rsidP="000A15E9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Visual Art is a naturally engaging and inclusive task. Despite the technical elements, it is still incredibly expressive and allows for students to get out of it what they put into it.</w:t>
                  </w:r>
                </w:p>
                <w:p w:rsidR="00F415D2" w:rsidRDefault="00F415D2" w:rsidP="000A15E9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For students who may have issues with fine motor skills, less challenging reproduction images will be available.</w:t>
                  </w:r>
                </w:p>
                <w:p w:rsidR="00D02770" w:rsidRPr="00466167" w:rsidRDefault="00D02770" w:rsidP="000A15E9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0A15E9" w:rsidRDefault="000A15E9"/>
    <w:p w:rsidR="000A15E9" w:rsidRDefault="000A15E9"/>
    <w:p w:rsidR="000A15E9" w:rsidRDefault="000A15E9"/>
    <w:p w:rsidR="000A15E9" w:rsidRDefault="00F415D2">
      <w:r>
        <w:rPr>
          <w:noProof/>
          <w:lang w:eastAsia="en-AU"/>
        </w:rPr>
        <w:pict>
          <v:rect id="_x0000_s1031" style="position:absolute;margin-left:409.95pt;margin-top:24pt;width:92pt;height:74pt;z-index:251663360" fillcolor="white [3201]" strokecolor="black [3200]" strokeweight="1pt">
            <v:shadow color="#868686"/>
            <v:textbox style="mso-next-textbox:#_x0000_s1031">
              <w:txbxContent>
                <w:p w:rsidR="000A15E9" w:rsidRPr="00650936" w:rsidRDefault="000A15E9" w:rsidP="000A15E9">
                  <w:pPr>
                    <w:jc w:val="center"/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  <w:r w:rsidRPr="00650936">
                    <w:rPr>
                      <w:rFonts w:ascii="Arial" w:hAnsi="Arial" w:cs="Arial"/>
                      <w:b/>
                      <w:i/>
                      <w:sz w:val="24"/>
                    </w:rPr>
                    <w:t>Register</w:t>
                  </w:r>
                </w:p>
              </w:txbxContent>
            </v:textbox>
          </v:rect>
        </w:pict>
      </w:r>
    </w:p>
    <w:p w:rsidR="000A15E9" w:rsidRDefault="000A15E9"/>
    <w:p w:rsidR="000A15E9" w:rsidRDefault="000A15E9"/>
    <w:p w:rsidR="000A15E9" w:rsidRDefault="000A15E9"/>
    <w:p w:rsidR="000A15E9" w:rsidRDefault="000A15E9"/>
    <w:p w:rsidR="000A15E9" w:rsidRDefault="000A15E9"/>
    <w:p w:rsidR="000A15E9" w:rsidRDefault="000A15E9"/>
    <w:p w:rsidR="00BA43A3" w:rsidRDefault="00BA43A3"/>
    <w:p w:rsidR="00BA43A3" w:rsidRDefault="00BA43A3"/>
    <w:p w:rsidR="00BA43A3" w:rsidRDefault="00BA43A3"/>
    <w:p w:rsidR="000A15E9" w:rsidRDefault="000A15E9"/>
    <w:tbl>
      <w:tblPr>
        <w:tblStyle w:val="TableGrid"/>
        <w:tblW w:w="10314" w:type="dxa"/>
        <w:tblLook w:val="04A0"/>
      </w:tblPr>
      <w:tblGrid>
        <w:gridCol w:w="7479"/>
        <w:gridCol w:w="2835"/>
      </w:tblGrid>
      <w:tr w:rsidR="000A15E9" w:rsidTr="00BA43A3">
        <w:tc>
          <w:tcPr>
            <w:tcW w:w="10314" w:type="dxa"/>
            <w:gridSpan w:val="2"/>
          </w:tcPr>
          <w:p w:rsidR="000A15E9" w:rsidRPr="008C0F19" w:rsidRDefault="000A15E9" w:rsidP="00F415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Lesson 1: </w:t>
            </w:r>
            <w:r w:rsidR="00F415D2">
              <w:rPr>
                <w:rFonts w:ascii="Arial" w:hAnsi="Arial" w:cs="Arial"/>
                <w:sz w:val="20"/>
              </w:rPr>
              <w:t>The Mona Lisa</w:t>
            </w:r>
          </w:p>
        </w:tc>
      </w:tr>
      <w:tr w:rsidR="000A15E9" w:rsidTr="00BA43A3">
        <w:tc>
          <w:tcPr>
            <w:tcW w:w="7479" w:type="dxa"/>
            <w:tcBorders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Outcomes &amp; Indicators: </w:t>
            </w:r>
          </w:p>
          <w:p w:rsidR="000A15E9" w:rsidRDefault="00F415D2" w:rsidP="000A15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VAS3.1 - Indicator 1</w:t>
            </w:r>
            <w:r w:rsidR="000A15E9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2835" w:type="dxa"/>
          </w:tcPr>
          <w:p w:rsidR="000A15E9" w:rsidRPr="00961FFB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Register</w:t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Pr="00961FFB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961FFB">
              <w:rPr>
                <w:rFonts w:ascii="Arial" w:hAnsi="Arial" w:cs="Arial"/>
                <w:b/>
                <w:sz w:val="20"/>
              </w:rPr>
              <w:t>Teaching &amp; Learning Activities:</w:t>
            </w:r>
          </w:p>
          <w:p w:rsidR="000A15E9" w:rsidRPr="00AB75F2" w:rsidRDefault="00AB75F2" w:rsidP="00A7367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</w:rPr>
              <w:t>Students are given a small piece of the Mona Lisa, unaware of where it falls in the picture. They must resize and reproduce it, then apply a colour scheme of their choosing.</w:t>
            </w:r>
          </w:p>
          <w:p w:rsidR="00AB75F2" w:rsidRPr="00AB75F2" w:rsidRDefault="00AB75F2" w:rsidP="00A7367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</w:rPr>
              <w:t>The pieces are then put together to create an abstract reproduction of the Mona Lisa.</w:t>
            </w:r>
          </w:p>
          <w:p w:rsidR="00AB75F2" w:rsidRPr="008C0F19" w:rsidRDefault="00AB75F2" w:rsidP="00AB75F2">
            <w:pPr>
              <w:pStyle w:val="ListParagraph"/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Pr="00961FFB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961FFB">
              <w:rPr>
                <w:rFonts w:ascii="Arial" w:hAnsi="Arial" w:cs="Arial"/>
                <w:b/>
                <w:sz w:val="20"/>
              </w:rPr>
              <w:t>Differentiation:</w:t>
            </w:r>
          </w:p>
          <w:p w:rsidR="000A15E9" w:rsidRDefault="00AB75F2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individually accountability for their piece is appropriate without being overwhelming by making them responsible for an entire image the first time.</w:t>
            </w:r>
          </w:p>
          <w:p w:rsidR="000A15E9" w:rsidRPr="008C0F19" w:rsidRDefault="000A15E9" w:rsidP="00237E26">
            <w:pPr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961FFB">
              <w:rPr>
                <w:rFonts w:ascii="Arial" w:hAnsi="Arial" w:cs="Arial"/>
                <w:b/>
                <w:sz w:val="20"/>
              </w:rPr>
              <w:t>Assessment:</w:t>
            </w:r>
          </w:p>
          <w:p w:rsidR="000A15E9" w:rsidRDefault="00AB75F2" w:rsidP="008F23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Sample - Complete Mona Lisa with no obvious errors/issues.</w:t>
            </w:r>
          </w:p>
          <w:p w:rsidR="008F23DE" w:rsidRPr="008C0F19" w:rsidRDefault="008F23DE" w:rsidP="008F23DE">
            <w:pPr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</w:tcPr>
          <w:p w:rsidR="000A15E9" w:rsidRPr="00961FFB" w:rsidRDefault="000A15E9" w:rsidP="00AB75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Lesson 2: </w:t>
            </w:r>
            <w:r w:rsidR="00AB75F2">
              <w:rPr>
                <w:rFonts w:ascii="Arial" w:hAnsi="Arial" w:cs="Arial"/>
                <w:sz w:val="20"/>
              </w:rPr>
              <w:t>Assorted pictures</w:t>
            </w:r>
          </w:p>
        </w:tc>
      </w:tr>
      <w:tr w:rsidR="000A15E9" w:rsidTr="00BA43A3">
        <w:tc>
          <w:tcPr>
            <w:tcW w:w="7479" w:type="dxa"/>
            <w:tcBorders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Outcomes &amp; Indicators:</w:t>
            </w:r>
          </w:p>
          <w:p w:rsidR="000A15E9" w:rsidRDefault="00AB75F2" w:rsidP="00237E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VAS3.1 - Indicator 1</w:t>
            </w:r>
            <w:r>
              <w:rPr>
                <w:rFonts w:ascii="Arial" w:hAnsi="Arial" w:cs="Arial"/>
                <w:b/>
                <w:sz w:val="20"/>
              </w:rPr>
              <w:br/>
              <w:t>VAS3.2 - Indicator 2</w:t>
            </w:r>
          </w:p>
          <w:p w:rsidR="00955720" w:rsidRDefault="00955720" w:rsidP="00237E26">
            <w:pPr>
              <w:rPr>
                <w:rFonts w:ascii="Arial" w:hAnsi="Arial" w:cs="Arial"/>
                <w:sz w:val="20"/>
              </w:rPr>
            </w:pPr>
          </w:p>
          <w:p w:rsidR="00955720" w:rsidRPr="00955720" w:rsidRDefault="00955720" w:rsidP="00237E2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0A15E9" w:rsidRPr="00961FFB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Register</w:t>
            </w: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Teaching &amp; Learning Activities:</w:t>
            </w:r>
          </w:p>
          <w:p w:rsidR="008F23DE" w:rsidRPr="00AB75F2" w:rsidRDefault="00AB75F2" w:rsidP="008F23D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Ask students what abstract means. Discuss.</w:t>
            </w:r>
          </w:p>
          <w:p w:rsidR="00AB75F2" w:rsidRPr="008F23DE" w:rsidRDefault="00AB75F2" w:rsidP="008F23D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Give students a random picture already drawn into a grid. Students will be provided with the necessary materials to resize and reproduce the artworks and give them an abstract colour scheme.</w:t>
            </w:r>
          </w:p>
          <w:p w:rsidR="00955720" w:rsidRPr="00955720" w:rsidRDefault="00955720" w:rsidP="00955720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nil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 w:rsidRPr="005B70D1">
              <w:rPr>
                <w:rFonts w:ascii="Arial" w:hAnsi="Arial" w:cs="Arial"/>
                <w:b/>
                <w:sz w:val="20"/>
              </w:rPr>
              <w:t>Differentiation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955720" w:rsidRPr="00A47CDD" w:rsidRDefault="00AB75F2" w:rsidP="0095572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 less confident artists there are simpler designs to reproduce.</w:t>
            </w:r>
          </w:p>
          <w:p w:rsidR="000A15E9" w:rsidRPr="005B70D1" w:rsidRDefault="000A15E9" w:rsidP="00237E26">
            <w:pPr>
              <w:rPr>
                <w:rFonts w:ascii="Arial" w:hAnsi="Arial" w:cs="Arial"/>
                <w:sz w:val="20"/>
              </w:rPr>
            </w:pPr>
          </w:p>
        </w:tc>
      </w:tr>
      <w:tr w:rsidR="000A15E9" w:rsidTr="00BA43A3">
        <w:tc>
          <w:tcPr>
            <w:tcW w:w="10314" w:type="dxa"/>
            <w:gridSpan w:val="2"/>
            <w:tcBorders>
              <w:top w:val="nil"/>
              <w:bottom w:val="single" w:sz="4" w:space="0" w:color="auto"/>
            </w:tcBorders>
          </w:tcPr>
          <w:p w:rsidR="000A15E9" w:rsidRDefault="000A15E9" w:rsidP="00237E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Assessment:</w:t>
            </w:r>
          </w:p>
          <w:p w:rsidR="000A15E9" w:rsidRDefault="00AB75F2" w:rsidP="009557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have used an abstract colour scheme - Work Sample</w:t>
            </w:r>
          </w:p>
          <w:p w:rsidR="00AB75F2" w:rsidRDefault="00AB75F2" w:rsidP="009557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Students have accurately reproduced the image assigned to them - Work Sample</w:t>
            </w:r>
          </w:p>
          <w:p w:rsidR="00955720" w:rsidRPr="005B70D1" w:rsidRDefault="00955720" w:rsidP="00955720">
            <w:pPr>
              <w:rPr>
                <w:rFonts w:ascii="Arial" w:hAnsi="Arial" w:cs="Arial"/>
                <w:sz w:val="20"/>
              </w:rPr>
            </w:pPr>
          </w:p>
        </w:tc>
      </w:tr>
    </w:tbl>
    <w:p w:rsidR="000A15E9" w:rsidRDefault="000A15E9" w:rsidP="00BA43A3"/>
    <w:sectPr w:rsidR="000A15E9" w:rsidSect="00BA43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OOEL K+ Weidemann">
    <w:altName w:val="Weideman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AAD24E"/>
    <w:multiLevelType w:val="hybridMultilevel"/>
    <w:tmpl w:val="ED9C403A"/>
    <w:lvl w:ilvl="0" w:tplc="0C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6600D1"/>
    <w:multiLevelType w:val="hybridMultilevel"/>
    <w:tmpl w:val="EEBE885E"/>
    <w:lvl w:ilvl="0" w:tplc="0C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521A2"/>
    <w:multiLevelType w:val="hybridMultilevel"/>
    <w:tmpl w:val="F796E9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C730B"/>
    <w:multiLevelType w:val="hybridMultilevel"/>
    <w:tmpl w:val="BE007E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24665"/>
    <w:multiLevelType w:val="hybridMultilevel"/>
    <w:tmpl w:val="67F6D6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B42D9"/>
    <w:multiLevelType w:val="hybridMultilevel"/>
    <w:tmpl w:val="664E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579E8"/>
    <w:multiLevelType w:val="hybridMultilevel"/>
    <w:tmpl w:val="8988A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C5470"/>
    <w:multiLevelType w:val="hybridMultilevel"/>
    <w:tmpl w:val="255CB6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1D7D09"/>
    <w:multiLevelType w:val="hybridMultilevel"/>
    <w:tmpl w:val="2EF610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833EC"/>
    <w:multiLevelType w:val="hybridMultilevel"/>
    <w:tmpl w:val="7D941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D699A"/>
    <w:multiLevelType w:val="hybridMultilevel"/>
    <w:tmpl w:val="FED6F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90FD2"/>
    <w:multiLevelType w:val="hybridMultilevel"/>
    <w:tmpl w:val="F796E9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20"/>
  <w:drawingGridHorizontalSpacing w:val="110"/>
  <w:displayHorizontalDrawingGridEvery w:val="2"/>
  <w:characterSpacingControl w:val="doNotCompress"/>
  <w:compat/>
  <w:rsids>
    <w:rsidRoot w:val="000A15E9"/>
    <w:rsid w:val="00043846"/>
    <w:rsid w:val="00084BBA"/>
    <w:rsid w:val="000A15E9"/>
    <w:rsid w:val="000A46F6"/>
    <w:rsid w:val="00142BFC"/>
    <w:rsid w:val="00146306"/>
    <w:rsid w:val="002D2F03"/>
    <w:rsid w:val="002E09B4"/>
    <w:rsid w:val="00410139"/>
    <w:rsid w:val="00466167"/>
    <w:rsid w:val="00521B12"/>
    <w:rsid w:val="00523DC2"/>
    <w:rsid w:val="005E77F5"/>
    <w:rsid w:val="0066242C"/>
    <w:rsid w:val="007226AA"/>
    <w:rsid w:val="0074539C"/>
    <w:rsid w:val="007647F3"/>
    <w:rsid w:val="007C72DA"/>
    <w:rsid w:val="008561C9"/>
    <w:rsid w:val="008E5051"/>
    <w:rsid w:val="008F23DE"/>
    <w:rsid w:val="0092169F"/>
    <w:rsid w:val="00955720"/>
    <w:rsid w:val="009E48AB"/>
    <w:rsid w:val="00A73672"/>
    <w:rsid w:val="00AB75F2"/>
    <w:rsid w:val="00BA43A3"/>
    <w:rsid w:val="00BC30B6"/>
    <w:rsid w:val="00CE672C"/>
    <w:rsid w:val="00D02770"/>
    <w:rsid w:val="00DA5BF4"/>
    <w:rsid w:val="00E26F9A"/>
    <w:rsid w:val="00E40AF1"/>
    <w:rsid w:val="00E71D69"/>
    <w:rsid w:val="00EC68FA"/>
    <w:rsid w:val="00EF468C"/>
    <w:rsid w:val="00F237B6"/>
    <w:rsid w:val="00F415D2"/>
    <w:rsid w:val="00F7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E9"/>
    <w:pPr>
      <w:ind w:left="720"/>
      <w:contextualSpacing/>
    </w:pPr>
  </w:style>
  <w:style w:type="table" w:styleId="TableGrid">
    <w:name w:val="Table Grid"/>
    <w:basedOn w:val="TableNormal"/>
    <w:uiPriority w:val="59"/>
    <w:rsid w:val="000A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15E9"/>
    <w:pPr>
      <w:autoSpaceDE w:val="0"/>
      <w:autoSpaceDN w:val="0"/>
      <w:adjustRightInd w:val="0"/>
      <w:spacing w:after="0" w:line="240" w:lineRule="auto"/>
    </w:pPr>
    <w:rPr>
      <w:rFonts w:ascii="HOOEL K+ Weidemann" w:hAnsi="HOOEL K+ Weidemann" w:cs="HOOEL K+ Weideman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3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3</cp:revision>
  <cp:lastPrinted>2013-09-16T14:11:00Z</cp:lastPrinted>
  <dcterms:created xsi:type="dcterms:W3CDTF">2013-09-16T18:12:00Z</dcterms:created>
  <dcterms:modified xsi:type="dcterms:W3CDTF">2013-09-16T18:36:00Z</dcterms:modified>
</cp:coreProperties>
</file>